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3CECB" w14:textId="77777777" w:rsidR="00EF323F" w:rsidRPr="009147A7" w:rsidRDefault="009147A7" w:rsidP="00CC6F83">
      <w:pPr>
        <w:pStyle w:val="berschrift1"/>
        <w:rPr>
          <w:rFonts w:cs="Arial"/>
        </w:rPr>
      </w:pPr>
      <w:r w:rsidRPr="009147A7">
        <w:rPr>
          <w:rFonts w:cs="Arial"/>
        </w:rPr>
        <w:t xml:space="preserve">Aufgaben </w:t>
      </w:r>
      <w:r w:rsidR="00D35B52" w:rsidRPr="009147A7">
        <w:rPr>
          <w:rFonts w:cs="Arial"/>
        </w:rPr>
        <w:t xml:space="preserve">Experiment 5 – </w:t>
      </w:r>
      <w:bookmarkStart w:id="0" w:name="_Hlk63674294"/>
      <w:r w:rsidR="00D35B52" w:rsidRPr="009147A7">
        <w:rPr>
          <w:rFonts w:cs="Arial"/>
        </w:rPr>
        <w:t>Parallelschaltung von Tastern</w:t>
      </w:r>
      <w:bookmarkEnd w:id="0"/>
    </w:p>
    <w:p w14:paraId="0E711B97" w14:textId="77777777" w:rsidR="007A7500" w:rsidRPr="009147A7" w:rsidRDefault="007A7500" w:rsidP="00CC6F83">
      <w:pPr>
        <w:pStyle w:val="berschrift2"/>
        <w:rPr>
          <w:rFonts w:cs="Arial"/>
        </w:rPr>
      </w:pPr>
      <w:r w:rsidRPr="009147A7">
        <w:rPr>
          <w:rFonts w:cs="Arial"/>
        </w:rPr>
        <w:t>Konstruktionsaufgabe</w:t>
      </w:r>
    </w:p>
    <w:p w14:paraId="243C1B2B" w14:textId="57F240C5" w:rsidR="00CC6F83" w:rsidRPr="009147A7" w:rsidRDefault="00FD4C10" w:rsidP="007A7500">
      <w:pPr>
        <w:rPr>
          <w:rFonts w:ascii="Arial" w:hAnsi="Arial" w:cs="Arial"/>
        </w:rPr>
      </w:pPr>
      <w:r w:rsidRPr="009147A7">
        <w:rPr>
          <w:rFonts w:ascii="Arial" w:hAnsi="Arial" w:cs="Arial"/>
        </w:rPr>
        <w:t>Baue das Modell</w:t>
      </w:r>
      <w:r w:rsidR="009147A7">
        <w:rPr>
          <w:rFonts w:ascii="Arial" w:hAnsi="Arial" w:cs="Arial"/>
        </w:rPr>
        <w:t xml:space="preserve"> </w:t>
      </w:r>
      <w:r w:rsidR="00731BF3" w:rsidRPr="00731BF3">
        <w:rPr>
          <w:rFonts w:ascii="Arial" w:hAnsi="Arial" w:cs="Arial"/>
        </w:rPr>
        <w:t>Parallelschaltung von Tastern</w:t>
      </w:r>
      <w:r w:rsidRPr="009147A7">
        <w:rPr>
          <w:rFonts w:ascii="Arial" w:hAnsi="Arial" w:cs="Arial"/>
        </w:rPr>
        <w:t xml:space="preserve"> nach </w:t>
      </w:r>
      <w:r w:rsidR="00731BF3">
        <w:rPr>
          <w:rFonts w:ascii="Arial" w:hAnsi="Arial" w:cs="Arial"/>
        </w:rPr>
        <w:t>Baua</w:t>
      </w:r>
      <w:r w:rsidRPr="009147A7">
        <w:rPr>
          <w:rFonts w:ascii="Arial" w:hAnsi="Arial" w:cs="Arial"/>
        </w:rPr>
        <w:t>nleitung auf.</w:t>
      </w:r>
    </w:p>
    <w:p w14:paraId="30EAF3A6" w14:textId="77777777" w:rsidR="006616E5" w:rsidRDefault="006616E5" w:rsidP="00CC6F83">
      <w:pPr>
        <w:pStyle w:val="berschrift2"/>
        <w:rPr>
          <w:rFonts w:cs="Arial"/>
        </w:rPr>
      </w:pPr>
    </w:p>
    <w:p w14:paraId="4091F588" w14:textId="77777777" w:rsidR="007A7500" w:rsidRPr="009147A7" w:rsidRDefault="007A7500" w:rsidP="00CC6F83">
      <w:pPr>
        <w:pStyle w:val="berschrift2"/>
        <w:rPr>
          <w:rFonts w:cs="Arial"/>
        </w:rPr>
      </w:pPr>
      <w:r w:rsidRPr="009147A7">
        <w:rPr>
          <w:rFonts w:cs="Arial"/>
        </w:rPr>
        <w:t>Thematische Aufgabe</w:t>
      </w:r>
    </w:p>
    <w:p w14:paraId="3A852E29" w14:textId="77777777" w:rsidR="00CC6F83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9147A7">
        <w:rPr>
          <w:rFonts w:ascii="Arial" w:hAnsi="Arial" w:cs="Arial"/>
        </w:rPr>
        <w:t xml:space="preserve">Verbinde einen Pol des Batteriehalters mit </w:t>
      </w:r>
      <w:r w:rsidRPr="009147A7">
        <w:rPr>
          <w:rFonts w:ascii="Arial" w:hAnsi="Arial" w:cs="Arial"/>
          <w:i/>
        </w:rPr>
        <w:t>beiden</w:t>
      </w:r>
      <w:r w:rsidRPr="009147A7">
        <w:rPr>
          <w:rFonts w:ascii="Arial" w:hAnsi="Arial" w:cs="Arial"/>
        </w:rPr>
        <w:t xml:space="preserve"> Zentralkontakten der beiden Taster.</w:t>
      </w:r>
    </w:p>
    <w:p w14:paraId="2248A6E0" w14:textId="77777777" w:rsidR="00FD4C10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9147A7">
        <w:rPr>
          <w:rFonts w:ascii="Arial" w:hAnsi="Arial" w:cs="Arial"/>
        </w:rPr>
        <w:t xml:space="preserve">Verbinde </w:t>
      </w:r>
      <w:r w:rsidRPr="009147A7">
        <w:rPr>
          <w:rFonts w:ascii="Arial" w:hAnsi="Arial" w:cs="Arial"/>
          <w:i/>
        </w:rPr>
        <w:t>beide</w:t>
      </w:r>
      <w:r w:rsidRPr="009147A7">
        <w:rPr>
          <w:rFonts w:ascii="Arial" w:hAnsi="Arial" w:cs="Arial"/>
        </w:rPr>
        <w:t xml:space="preserve"> Arbeitskontakte der Taster mit der LED.</w:t>
      </w:r>
    </w:p>
    <w:p w14:paraId="583699E5" w14:textId="77777777" w:rsidR="00FD4C10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9147A7">
        <w:rPr>
          <w:rFonts w:ascii="Arial" w:hAnsi="Arial" w:cs="Arial"/>
        </w:rPr>
        <w:t>Verbinde den anderen Pol der LED mit dem zweiten Pol des Batteriehalters.</w:t>
      </w:r>
    </w:p>
    <w:p w14:paraId="41BABAB6" w14:textId="77777777" w:rsidR="00FD4C10" w:rsidRPr="009147A7" w:rsidRDefault="00FD4C10" w:rsidP="00FD4C10">
      <w:pPr>
        <w:rPr>
          <w:rFonts w:ascii="Arial" w:hAnsi="Arial" w:cs="Arial"/>
        </w:rPr>
      </w:pPr>
      <w:r w:rsidRPr="009147A7">
        <w:rPr>
          <w:rFonts w:ascii="Arial" w:hAnsi="Arial" w:cs="Arial"/>
        </w:rPr>
        <w:t>Das Schaltbild sieht so aus:</w:t>
      </w:r>
    </w:p>
    <w:p w14:paraId="3399ADC3" w14:textId="77777777" w:rsidR="00C77422" w:rsidRPr="009147A7" w:rsidRDefault="005E0D97" w:rsidP="00C77422">
      <w:pPr>
        <w:pStyle w:val="Listenabsatz"/>
        <w:ind w:left="0"/>
        <w:rPr>
          <w:rFonts w:ascii="Arial" w:hAnsi="Arial" w:cs="Arial"/>
        </w:rPr>
      </w:pPr>
      <w:r w:rsidRPr="009147A7">
        <w:rPr>
          <w:rFonts w:ascii="Arial" w:hAnsi="Arial" w:cs="Arial"/>
        </w:rPr>
        <w:object w:dxaOrig="6766" w:dyaOrig="5326" w14:anchorId="5A2B7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267pt" o:ole="">
            <v:imagedata r:id="rId10" o:title=""/>
          </v:shape>
          <o:OLEObject Type="Embed" ProgID="Visio.Drawing.15" ShapeID="_x0000_i1025" DrawAspect="Content" ObjectID="_1674287043" r:id="rId11"/>
        </w:object>
      </w:r>
    </w:p>
    <w:p w14:paraId="44B522D4" w14:textId="77777777" w:rsidR="00065C07" w:rsidRPr="009147A7" w:rsidRDefault="009147A7" w:rsidP="00C77422">
      <w:pPr>
        <w:pStyle w:val="Listenabsatz"/>
        <w:ind w:left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65C07" w:rsidRPr="009147A7">
        <w:rPr>
          <w:rFonts w:ascii="Arial" w:hAnsi="Arial" w:cs="Arial"/>
        </w:rPr>
        <w:t xml:space="preserve">telle den Schalter des Batteriekastens so ein, dass die LED leuchtet, wenn </w:t>
      </w:r>
      <w:r>
        <w:rPr>
          <w:rFonts w:ascii="Arial" w:hAnsi="Arial" w:cs="Arial"/>
        </w:rPr>
        <w:t>du</w:t>
      </w:r>
      <w:r w:rsidR="00065C07" w:rsidRPr="009147A7">
        <w:rPr>
          <w:rFonts w:ascii="Arial" w:hAnsi="Arial" w:cs="Arial"/>
        </w:rPr>
        <w:t xml:space="preserve"> einen der Taster drückst.</w:t>
      </w:r>
    </w:p>
    <w:p w14:paraId="7405F6AE" w14:textId="77777777" w:rsidR="007A7500" w:rsidRPr="009147A7" w:rsidRDefault="007A7500" w:rsidP="00CC6F83">
      <w:pPr>
        <w:pStyle w:val="berschrift2"/>
        <w:rPr>
          <w:rFonts w:cs="Arial"/>
        </w:rPr>
      </w:pPr>
      <w:r w:rsidRPr="009147A7">
        <w:rPr>
          <w:rFonts w:cs="Arial"/>
        </w:rPr>
        <w:t>Experimentieraufgabe</w:t>
      </w:r>
    </w:p>
    <w:p w14:paraId="23D55EFC" w14:textId="77777777" w:rsidR="007A7500" w:rsidRPr="009147A7" w:rsidRDefault="005E0D97" w:rsidP="005E0D9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9147A7">
        <w:rPr>
          <w:rFonts w:ascii="Arial" w:hAnsi="Arial" w:cs="Arial"/>
        </w:rPr>
        <w:t xml:space="preserve">„Spiele“ mit beiden Tastern. Wann </w:t>
      </w:r>
      <w:r w:rsidR="00065C07" w:rsidRPr="009147A7">
        <w:rPr>
          <w:rFonts w:ascii="Arial" w:hAnsi="Arial" w:cs="Arial"/>
        </w:rPr>
        <w:t xml:space="preserve">genau </w:t>
      </w:r>
      <w:r w:rsidRPr="009147A7">
        <w:rPr>
          <w:rFonts w:ascii="Arial" w:hAnsi="Arial" w:cs="Arial"/>
        </w:rPr>
        <w:t>leuchtet die LED, wann bleibt sie dunkel?</w:t>
      </w:r>
      <w:r w:rsidR="008762D8" w:rsidRPr="009147A7">
        <w:rPr>
          <w:rFonts w:ascii="Arial" w:hAnsi="Arial" w:cs="Arial"/>
        </w:rPr>
        <w:t xml:space="preserve"> Wie kommt das?</w:t>
      </w:r>
    </w:p>
    <w:p w14:paraId="4BA9A111" w14:textId="77777777" w:rsidR="00065C07" w:rsidRPr="009147A7" w:rsidRDefault="00065C07" w:rsidP="005E0D9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9147A7">
        <w:rPr>
          <w:rFonts w:ascii="Arial" w:hAnsi="Arial" w:cs="Arial"/>
        </w:rPr>
        <w:t xml:space="preserve">Was ändert sich, wenn Du z.B. von Taster </w:t>
      </w:r>
      <w:r w:rsidR="00D65E17" w:rsidRPr="009147A7">
        <w:rPr>
          <w:rFonts w:ascii="Arial" w:hAnsi="Arial" w:cs="Arial"/>
        </w:rPr>
        <w:t>1</w:t>
      </w:r>
      <w:r w:rsidRPr="009147A7">
        <w:rPr>
          <w:rFonts w:ascii="Arial" w:hAnsi="Arial" w:cs="Arial"/>
        </w:rPr>
        <w:t xml:space="preserve"> den Ruhekontakt anstelle des Arbeitskontakts verwendest?</w:t>
      </w:r>
    </w:p>
    <w:p w14:paraId="4594F9DE" w14:textId="77777777" w:rsidR="00065C07" w:rsidRPr="009147A7" w:rsidRDefault="00D65E17" w:rsidP="00D65E17">
      <w:pPr>
        <w:pStyle w:val="Listenabsatz"/>
        <w:rPr>
          <w:rFonts w:ascii="Arial" w:hAnsi="Arial" w:cs="Arial"/>
        </w:rPr>
      </w:pPr>
      <w:r w:rsidRPr="009147A7">
        <w:rPr>
          <w:rFonts w:ascii="Arial" w:hAnsi="Arial" w:cs="Arial"/>
        </w:rPr>
        <w:object w:dxaOrig="6765" w:dyaOrig="5325" w14:anchorId="0E0399F5">
          <v:shape id="_x0000_i1026" type="#_x0000_t75" style="width:338.5pt;height:267pt" o:ole="">
            <v:imagedata r:id="rId12" o:title=""/>
          </v:shape>
          <o:OLEObject Type="Embed" ProgID="Visio.Drawing.15" ShapeID="_x0000_i1026" DrawAspect="Content" ObjectID="_1674287044" r:id="rId13"/>
        </w:object>
      </w:r>
    </w:p>
    <w:p w14:paraId="22269CE4" w14:textId="77777777" w:rsidR="00D65E17" w:rsidRPr="009147A7" w:rsidRDefault="00D65E17" w:rsidP="00D65E1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9147A7">
        <w:rPr>
          <w:rFonts w:ascii="Arial" w:hAnsi="Arial" w:cs="Arial"/>
        </w:rPr>
        <w:t>Was ändert sich, wenn Du von beiden Tastern den Ruhekontakt verwendest?</w:t>
      </w:r>
    </w:p>
    <w:p w14:paraId="3E5DA1FB" w14:textId="77777777" w:rsidR="00D65E17" w:rsidRPr="009147A7" w:rsidRDefault="00D65E17" w:rsidP="00D65E17">
      <w:pPr>
        <w:pStyle w:val="Listenabsatz"/>
        <w:rPr>
          <w:rFonts w:ascii="Arial" w:hAnsi="Arial" w:cs="Arial"/>
        </w:rPr>
      </w:pPr>
      <w:r w:rsidRPr="009147A7">
        <w:rPr>
          <w:rFonts w:ascii="Arial" w:hAnsi="Arial" w:cs="Arial"/>
        </w:rPr>
        <w:object w:dxaOrig="6766" w:dyaOrig="5326" w14:anchorId="78C4DDA6">
          <v:shape id="_x0000_i1027" type="#_x0000_t75" style="width:337.5pt;height:267pt" o:ole="">
            <v:imagedata r:id="rId14" o:title=""/>
          </v:shape>
          <o:OLEObject Type="Embed" ProgID="Visio.Drawing.15" ShapeID="_x0000_i1027" DrawAspect="Content" ObjectID="_1674287045" r:id="rId15"/>
        </w:object>
      </w:r>
    </w:p>
    <w:sectPr w:rsidR="00D65E17" w:rsidRPr="009147A7" w:rsidSect="00E9682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A82E4" w14:textId="77777777" w:rsidR="00605B23" w:rsidRDefault="00605B23">
      <w:r>
        <w:separator/>
      </w:r>
    </w:p>
  </w:endnote>
  <w:endnote w:type="continuationSeparator" w:id="0">
    <w:p w14:paraId="36334478" w14:textId="77777777" w:rsidR="00605B23" w:rsidRDefault="0060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C5A45" w14:textId="77777777" w:rsidR="000C26B3" w:rsidRDefault="000C26B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CCA72" w14:textId="77777777" w:rsidR="000C26B3" w:rsidRDefault="000C26B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C2D4C" w14:textId="77777777" w:rsidR="000C26B3" w:rsidRDefault="000C26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28EAD" w14:textId="77777777" w:rsidR="00605B23" w:rsidRDefault="00605B23">
      <w:r>
        <w:separator/>
      </w:r>
    </w:p>
  </w:footnote>
  <w:footnote w:type="continuationSeparator" w:id="0">
    <w:p w14:paraId="2E1F7738" w14:textId="77777777" w:rsidR="00605B23" w:rsidRDefault="00605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D1777" w14:textId="77777777" w:rsidR="000C26B3" w:rsidRDefault="000C26B3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73CFA" w14:textId="77777777" w:rsidR="000C26B3" w:rsidRPr="00702A96" w:rsidRDefault="000C26B3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AC44F" w14:textId="77777777" w:rsidR="000C26B3" w:rsidRDefault="000C26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A69649E"/>
    <w:multiLevelType w:val="hybridMultilevel"/>
    <w:tmpl w:val="7F4061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277B6"/>
    <w:multiLevelType w:val="hybridMultilevel"/>
    <w:tmpl w:val="36EAF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CB69A1"/>
    <w:multiLevelType w:val="hybridMultilevel"/>
    <w:tmpl w:val="E676EF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3"/>
  </w:num>
  <w:num w:numId="39">
    <w:abstractNumId w:val="17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5C07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C26B3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0D97"/>
    <w:rsid w:val="005E57C1"/>
    <w:rsid w:val="005F6FD5"/>
    <w:rsid w:val="005F7EED"/>
    <w:rsid w:val="00605B23"/>
    <w:rsid w:val="006158A5"/>
    <w:rsid w:val="00617BB0"/>
    <w:rsid w:val="00627AD4"/>
    <w:rsid w:val="00631B87"/>
    <w:rsid w:val="00632C08"/>
    <w:rsid w:val="00633EF6"/>
    <w:rsid w:val="00643E62"/>
    <w:rsid w:val="006501CF"/>
    <w:rsid w:val="006616E5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31BF3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20D9C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2D8"/>
    <w:rsid w:val="00893D00"/>
    <w:rsid w:val="008963B8"/>
    <w:rsid w:val="008A620F"/>
    <w:rsid w:val="008B4844"/>
    <w:rsid w:val="008B4946"/>
    <w:rsid w:val="008B63FA"/>
    <w:rsid w:val="008C038F"/>
    <w:rsid w:val="008C3CAB"/>
    <w:rsid w:val="008D6712"/>
    <w:rsid w:val="008E2C4A"/>
    <w:rsid w:val="008E43BD"/>
    <w:rsid w:val="008F3397"/>
    <w:rsid w:val="008F33A0"/>
    <w:rsid w:val="00906F27"/>
    <w:rsid w:val="009070DC"/>
    <w:rsid w:val="009147A7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22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35B52"/>
    <w:rsid w:val="00D418A3"/>
    <w:rsid w:val="00D462A8"/>
    <w:rsid w:val="00D65E17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32AA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D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465311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C6774A-9C6D-4D37-82B2-137EE2C122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890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Kaupp, Jochen</cp:lastModifiedBy>
  <cp:revision>11</cp:revision>
  <cp:lastPrinted>2011-01-17T20:26:00Z</cp:lastPrinted>
  <dcterms:created xsi:type="dcterms:W3CDTF">2020-07-18T11:08:00Z</dcterms:created>
  <dcterms:modified xsi:type="dcterms:W3CDTF">2021-02-08T09:58:00Z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